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15BB9" w14:textId="77777777" w:rsidR="00E24BDB" w:rsidRDefault="00E24BDB">
      <w:pPr>
        <w:pStyle w:val="BodyA"/>
        <w:jc w:val="both"/>
        <w:rPr>
          <w:color w:val="004C87"/>
          <w:u w:color="004C87"/>
        </w:rPr>
      </w:pPr>
    </w:p>
    <w:p w14:paraId="7208A1AB" w14:textId="77777777" w:rsidR="00E24BDB" w:rsidRDefault="00000000">
      <w:pPr>
        <w:pStyle w:val="BodyA"/>
        <w:jc w:val="both"/>
        <w:rPr>
          <w:b/>
          <w:bCs/>
          <w:color w:val="004C87"/>
          <w:sz w:val="28"/>
          <w:szCs w:val="28"/>
          <w:u w:color="004C87"/>
        </w:rPr>
      </w:pPr>
      <w:r>
        <w:rPr>
          <w:b/>
          <w:bCs/>
          <w:color w:val="004C87"/>
          <w:sz w:val="32"/>
          <w:szCs w:val="32"/>
          <w:u w:color="004C87"/>
        </w:rPr>
        <w:t>Music Lessons</w:t>
      </w:r>
      <w:r>
        <w:rPr>
          <w:b/>
          <w:bCs/>
          <w:color w:val="004C87"/>
          <w:sz w:val="28"/>
          <w:szCs w:val="28"/>
          <w:u w:color="004C87"/>
        </w:rPr>
        <w:t xml:space="preserve"> Application – </w:t>
      </w:r>
      <w:proofErr w:type="spellStart"/>
      <w:r>
        <w:rPr>
          <w:i/>
          <w:iCs/>
          <w:color w:val="BC9600"/>
          <w:sz w:val="32"/>
          <w:szCs w:val="32"/>
          <w:u w:color="BC9600"/>
        </w:rPr>
        <w:t>Iarrtas</w:t>
      </w:r>
      <w:proofErr w:type="spellEnd"/>
      <w:r>
        <w:rPr>
          <w:i/>
          <w:iCs/>
          <w:color w:val="BC9600"/>
          <w:sz w:val="32"/>
          <w:szCs w:val="32"/>
          <w:u w:color="BC9600"/>
        </w:rPr>
        <w:t xml:space="preserve"> </w:t>
      </w:r>
      <w:proofErr w:type="spellStart"/>
      <w:r>
        <w:rPr>
          <w:i/>
          <w:iCs/>
          <w:color w:val="BC9600"/>
          <w:sz w:val="32"/>
          <w:szCs w:val="32"/>
          <w:u w:color="BC9600"/>
        </w:rPr>
        <w:t>airson</w:t>
      </w:r>
      <w:proofErr w:type="spellEnd"/>
      <w:r>
        <w:rPr>
          <w:i/>
          <w:iCs/>
          <w:color w:val="BC9600"/>
          <w:sz w:val="32"/>
          <w:szCs w:val="32"/>
          <w:u w:color="BC9600"/>
        </w:rPr>
        <w:t xml:space="preserve"> </w:t>
      </w:r>
      <w:proofErr w:type="spellStart"/>
      <w:r>
        <w:rPr>
          <w:i/>
          <w:iCs/>
          <w:color w:val="BC9600"/>
          <w:sz w:val="32"/>
          <w:szCs w:val="32"/>
          <w:u w:color="BC9600"/>
        </w:rPr>
        <w:t>Clasaichean</w:t>
      </w:r>
      <w:proofErr w:type="spellEnd"/>
    </w:p>
    <w:p w14:paraId="502F18AD" w14:textId="77777777" w:rsidR="00E24BDB" w:rsidRDefault="00E24BDB">
      <w:pPr>
        <w:pStyle w:val="BodyA"/>
        <w:jc w:val="both"/>
        <w:rPr>
          <w:i/>
          <w:iCs/>
          <w:color w:val="BC9600"/>
          <w:u w:color="BC9600"/>
        </w:rPr>
      </w:pPr>
    </w:p>
    <w:tbl>
      <w:tblPr>
        <w:tblW w:w="1029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696"/>
        <w:gridCol w:w="3686"/>
        <w:gridCol w:w="4908"/>
      </w:tblGrid>
      <w:tr w:rsidR="00E24BDB" w14:paraId="6735A38A" w14:textId="77777777">
        <w:trPr>
          <w:trHeight w:val="290"/>
        </w:trPr>
        <w:tc>
          <w:tcPr>
            <w:tcW w:w="53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292EB" w14:textId="77777777" w:rsidR="00E24BDB" w:rsidRDefault="00000000">
            <w:pPr>
              <w:pStyle w:val="BodyB"/>
              <w:jc w:val="both"/>
            </w:pPr>
            <w:r>
              <w:rPr>
                <w:rFonts w:ascii="Myanmar Text" w:eastAsia="Myanmar Text" w:hAnsi="Myanmar Text" w:cs="Myanmar Text"/>
                <w:b/>
                <w:bCs/>
                <w:color w:val="004C87"/>
                <w:sz w:val="22"/>
                <w:szCs w:val="22"/>
                <w:u w:color="004C87"/>
              </w:rPr>
              <w:t>Name</w:t>
            </w:r>
            <w:r>
              <w:rPr>
                <w:rFonts w:ascii="Myanmar Text" w:eastAsia="Myanmar Text" w:hAnsi="Myanmar Text" w:cs="Myanmar Text"/>
                <w:b/>
                <w:bCs/>
                <w:color w:val="BC9600"/>
                <w:sz w:val="22"/>
                <w:szCs w:val="22"/>
                <w:u w:color="BC9600"/>
              </w:rPr>
              <w:t xml:space="preserve"> - </w:t>
            </w:r>
            <w:proofErr w:type="spellStart"/>
            <w:r>
              <w:rPr>
                <w:rFonts w:ascii="Myanmar Text" w:eastAsia="Myanmar Text" w:hAnsi="Myanmar Text" w:cs="Myanmar Text"/>
                <w:b/>
                <w:bCs/>
                <w:color w:val="BC9600"/>
                <w:sz w:val="22"/>
                <w:szCs w:val="22"/>
                <w:u w:color="BC9600"/>
              </w:rPr>
              <w:t>Ainm</w:t>
            </w:r>
            <w:proofErr w:type="spellEnd"/>
          </w:p>
        </w:tc>
        <w:tc>
          <w:tcPr>
            <w:tcW w:w="4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B14B1" w14:textId="77777777" w:rsidR="00E24BDB" w:rsidRDefault="00000000">
            <w:pPr>
              <w:pStyle w:val="BodyB"/>
              <w:jc w:val="both"/>
            </w:pPr>
            <w:r>
              <w:rPr>
                <w:rFonts w:ascii="Myanmar Text" w:eastAsia="Myanmar Text" w:hAnsi="Myanmar Text" w:cs="Myanmar Text"/>
                <w:b/>
                <w:bCs/>
                <w:color w:val="004C87"/>
                <w:sz w:val="22"/>
                <w:szCs w:val="22"/>
                <w:u w:color="004C87"/>
              </w:rPr>
              <w:t>Home Address</w:t>
            </w:r>
            <w:r>
              <w:rPr>
                <w:rFonts w:ascii="Myanmar Text" w:eastAsia="Myanmar Text" w:hAnsi="Myanmar Text" w:cs="Myanmar Text"/>
                <w:b/>
                <w:bCs/>
                <w:color w:val="BC9600"/>
                <w:sz w:val="22"/>
                <w:szCs w:val="22"/>
                <w:u w:color="BC9600"/>
              </w:rPr>
              <w:t xml:space="preserve"> - </w:t>
            </w:r>
            <w:proofErr w:type="spellStart"/>
            <w:r>
              <w:rPr>
                <w:rFonts w:ascii="Myanmar Text" w:eastAsia="Myanmar Text" w:hAnsi="Myanmar Text" w:cs="Myanmar Text"/>
                <w:b/>
                <w:bCs/>
                <w:color w:val="BC9600"/>
                <w:sz w:val="22"/>
                <w:szCs w:val="22"/>
                <w:u w:color="BC9600"/>
              </w:rPr>
              <w:t>Seòladh</w:t>
            </w:r>
            <w:proofErr w:type="spellEnd"/>
            <w:r>
              <w:rPr>
                <w:rFonts w:ascii="Myanmar Text" w:eastAsia="Myanmar Text" w:hAnsi="Myanmar Text" w:cs="Myanmar Text"/>
                <w:b/>
                <w:bCs/>
                <w:color w:val="BC9600"/>
                <w:sz w:val="22"/>
                <w:szCs w:val="22"/>
                <w:u w:color="BC9600"/>
              </w:rPr>
              <w:t xml:space="preserve"> </w:t>
            </w:r>
            <w:proofErr w:type="spellStart"/>
            <w:r>
              <w:rPr>
                <w:rFonts w:ascii="Myanmar Text" w:eastAsia="Myanmar Text" w:hAnsi="Myanmar Text" w:cs="Myanmar Text"/>
                <w:b/>
                <w:bCs/>
                <w:color w:val="BC9600"/>
                <w:sz w:val="22"/>
                <w:szCs w:val="22"/>
                <w:u w:color="BC9600"/>
              </w:rPr>
              <w:t>Dachaigh</w:t>
            </w:r>
            <w:proofErr w:type="spellEnd"/>
            <w:r>
              <w:rPr>
                <w:rFonts w:ascii="Myanmar Text" w:eastAsia="Myanmar Text" w:hAnsi="Myanmar Text" w:cs="Myanmar Text"/>
                <w:b/>
                <w:bCs/>
                <w:color w:val="BC9600"/>
                <w:sz w:val="22"/>
                <w:szCs w:val="22"/>
                <w:u w:color="BC9600"/>
              </w:rPr>
              <w:t xml:space="preserve">  </w:t>
            </w:r>
          </w:p>
        </w:tc>
      </w:tr>
      <w:tr w:rsidR="00E24BDB" w14:paraId="21BF0EAF" w14:textId="77777777">
        <w:trPr>
          <w:trHeight w:val="550"/>
        </w:trPr>
        <w:tc>
          <w:tcPr>
            <w:tcW w:w="53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FCBCA" w14:textId="77777777" w:rsidR="00E24BDB" w:rsidRDefault="00E24BDB"/>
        </w:tc>
        <w:tc>
          <w:tcPr>
            <w:tcW w:w="490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9B204" w14:textId="77777777" w:rsidR="00E24BDB" w:rsidRDefault="00E24BDB">
            <w:pPr>
              <w:pStyle w:val="BodyB"/>
              <w:jc w:val="both"/>
            </w:pPr>
          </w:p>
        </w:tc>
      </w:tr>
      <w:tr w:rsidR="00E24BDB" w14:paraId="5C8058F9" w14:textId="77777777">
        <w:trPr>
          <w:trHeight w:val="300"/>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31123" w14:textId="77777777" w:rsidR="00E24BDB" w:rsidRDefault="00000000">
            <w:pPr>
              <w:pStyle w:val="BodyB"/>
              <w:jc w:val="both"/>
            </w:pPr>
            <w:r>
              <w:rPr>
                <w:rFonts w:ascii="Myanmar Text" w:eastAsia="Myanmar Text" w:hAnsi="Myanmar Text" w:cs="Myanmar Text"/>
                <w:b/>
                <w:bCs/>
                <w:color w:val="004C87"/>
                <w:sz w:val="22"/>
                <w:szCs w:val="22"/>
                <w:u w:color="004C87"/>
              </w:rPr>
              <w:t>Age*</w:t>
            </w:r>
            <w:r>
              <w:rPr>
                <w:rFonts w:ascii="Myanmar Text" w:eastAsia="Myanmar Text" w:hAnsi="Myanmar Text" w:cs="Myanmar Text"/>
                <w:b/>
                <w:bCs/>
                <w:color w:val="BC9600"/>
                <w:sz w:val="22"/>
                <w:szCs w:val="22"/>
                <w:u w:color="BC9600"/>
              </w:rPr>
              <w:t xml:space="preserve"> - </w:t>
            </w:r>
            <w:proofErr w:type="spellStart"/>
            <w:r>
              <w:rPr>
                <w:rFonts w:ascii="Myanmar Text" w:eastAsia="Myanmar Text" w:hAnsi="Myanmar Text" w:cs="Myanmar Text"/>
                <w:b/>
                <w:bCs/>
                <w:color w:val="BC9600"/>
                <w:sz w:val="22"/>
                <w:szCs w:val="22"/>
                <w:u w:color="BC9600"/>
              </w:rPr>
              <w:t>Aois</w:t>
            </w:r>
            <w:proofErr w:type="spellEnd"/>
            <w:r>
              <w:rPr>
                <w:rFonts w:ascii="Myanmar Text" w:eastAsia="Myanmar Text" w:hAnsi="Myanmar Text" w:cs="Myanmar Text"/>
                <w:b/>
                <w:bCs/>
                <w:color w:val="BC9600"/>
                <w:sz w:val="22"/>
                <w:szCs w:val="22"/>
                <w:u w:color="BC9600"/>
              </w:rPr>
              <w:t>*</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54315" w14:textId="77777777" w:rsidR="00E24BDB" w:rsidRDefault="00000000">
            <w:pPr>
              <w:pStyle w:val="BodyB"/>
              <w:jc w:val="both"/>
            </w:pPr>
            <w:r>
              <w:rPr>
                <w:rFonts w:ascii="Myanmar Text" w:eastAsia="Myanmar Text" w:hAnsi="Myanmar Text" w:cs="Myanmar Text"/>
                <w:b/>
                <w:bCs/>
                <w:color w:val="004C87"/>
                <w:sz w:val="22"/>
                <w:szCs w:val="22"/>
                <w:u w:color="004C87"/>
              </w:rPr>
              <w:t>Phone number</w:t>
            </w:r>
            <w:r>
              <w:rPr>
                <w:rFonts w:ascii="Myanmar Text" w:eastAsia="Myanmar Text" w:hAnsi="Myanmar Text" w:cs="Myanmar Text"/>
                <w:b/>
                <w:bCs/>
                <w:color w:val="BC9600"/>
                <w:sz w:val="22"/>
                <w:szCs w:val="22"/>
                <w:u w:color="BC9600"/>
              </w:rPr>
              <w:t xml:space="preserve"> - </w:t>
            </w:r>
            <w:proofErr w:type="spellStart"/>
            <w:r>
              <w:rPr>
                <w:rFonts w:ascii="Myanmar Text" w:eastAsia="Myanmar Text" w:hAnsi="Myanmar Text" w:cs="Myanmar Text"/>
                <w:b/>
                <w:bCs/>
                <w:color w:val="BC9600"/>
                <w:sz w:val="22"/>
                <w:szCs w:val="22"/>
                <w:u w:color="BC9600"/>
              </w:rPr>
              <w:t>Àireamh-fòn</w:t>
            </w:r>
            <w:proofErr w:type="spellEnd"/>
            <w:r>
              <w:rPr>
                <w:rFonts w:ascii="Myanmar Text" w:eastAsia="Myanmar Text" w:hAnsi="Myanmar Text" w:cs="Myanmar Text"/>
                <w:b/>
                <w:bCs/>
                <w:color w:val="004C87"/>
                <w:sz w:val="22"/>
                <w:szCs w:val="22"/>
                <w:u w:color="004C87"/>
              </w:rPr>
              <w:t xml:space="preserve">  </w:t>
            </w:r>
          </w:p>
        </w:tc>
        <w:tc>
          <w:tcPr>
            <w:tcW w:w="4908" w:type="dxa"/>
            <w:vMerge/>
            <w:tcBorders>
              <w:top w:val="single" w:sz="4" w:space="0" w:color="000000"/>
              <w:left w:val="single" w:sz="4" w:space="0" w:color="000000"/>
              <w:bottom w:val="single" w:sz="4" w:space="0" w:color="000000"/>
              <w:right w:val="single" w:sz="4" w:space="0" w:color="000000"/>
            </w:tcBorders>
            <w:shd w:val="clear" w:color="auto" w:fill="auto"/>
          </w:tcPr>
          <w:p w14:paraId="737B4E86" w14:textId="77777777" w:rsidR="00E24BDB" w:rsidRDefault="00E24BDB"/>
        </w:tc>
      </w:tr>
      <w:tr w:rsidR="00E24BDB" w14:paraId="1D436E18" w14:textId="77777777">
        <w:trPr>
          <w:trHeight w:val="310"/>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230AF" w14:textId="77777777" w:rsidR="00E24BDB" w:rsidRDefault="00E24BDB"/>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27673" w14:textId="77777777" w:rsidR="00E24BDB" w:rsidRDefault="00E24BDB"/>
        </w:tc>
        <w:tc>
          <w:tcPr>
            <w:tcW w:w="4908" w:type="dxa"/>
            <w:vMerge/>
            <w:tcBorders>
              <w:top w:val="single" w:sz="4" w:space="0" w:color="000000"/>
              <w:left w:val="single" w:sz="4" w:space="0" w:color="000000"/>
              <w:bottom w:val="single" w:sz="4" w:space="0" w:color="000000"/>
              <w:right w:val="single" w:sz="4" w:space="0" w:color="000000"/>
            </w:tcBorders>
            <w:shd w:val="clear" w:color="auto" w:fill="auto"/>
          </w:tcPr>
          <w:p w14:paraId="1437018E" w14:textId="77777777" w:rsidR="00E24BDB" w:rsidRDefault="00E24BDB"/>
        </w:tc>
      </w:tr>
      <w:tr w:rsidR="00E24BDB" w14:paraId="4374FA3F" w14:textId="77777777">
        <w:trPr>
          <w:trHeight w:val="310"/>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34977" w14:textId="77777777" w:rsidR="00E24BDB" w:rsidRDefault="00000000">
            <w:pPr>
              <w:pStyle w:val="BodyB"/>
              <w:jc w:val="both"/>
            </w:pPr>
            <w:r>
              <w:rPr>
                <w:rFonts w:ascii="Myanmar Text" w:eastAsia="Myanmar Text" w:hAnsi="Myanmar Text" w:cs="Myanmar Text"/>
                <w:b/>
                <w:bCs/>
                <w:color w:val="004C87"/>
                <w:sz w:val="22"/>
                <w:szCs w:val="22"/>
                <w:u w:color="004C87"/>
              </w:rPr>
              <w:t>Email</w:t>
            </w:r>
            <w:r>
              <w:rPr>
                <w:rFonts w:ascii="Myanmar Text" w:eastAsia="Myanmar Text" w:hAnsi="Myanmar Text" w:cs="Myanmar Text"/>
                <w:b/>
                <w:bCs/>
                <w:color w:val="BC9600"/>
                <w:sz w:val="22"/>
                <w:szCs w:val="22"/>
                <w:u w:color="BC9600"/>
              </w:rPr>
              <w:t xml:space="preserve"> - Post-D</w:t>
            </w:r>
            <w:r>
              <w:rPr>
                <w:rFonts w:ascii="Myanmar Text" w:eastAsia="Myanmar Text" w:hAnsi="Myanmar Text" w:cs="Myanmar Text"/>
                <w:b/>
                <w:bCs/>
                <w:color w:val="004C87"/>
                <w:sz w:val="22"/>
                <w:szCs w:val="22"/>
                <w:u w:color="004C87"/>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61D4B" w14:textId="77777777" w:rsidR="00E24BDB" w:rsidRDefault="00E24BDB"/>
        </w:tc>
        <w:tc>
          <w:tcPr>
            <w:tcW w:w="4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E8F87" w14:textId="77777777" w:rsidR="00E24BDB" w:rsidRDefault="00000000">
            <w:pPr>
              <w:pStyle w:val="BodyB"/>
              <w:jc w:val="both"/>
            </w:pPr>
            <w:r>
              <w:rPr>
                <w:rFonts w:ascii="Myanmar Text" w:eastAsia="Myanmar Text" w:hAnsi="Myanmar Text" w:cs="Myanmar Text"/>
                <w:b/>
                <w:bCs/>
                <w:color w:val="004C87"/>
                <w:sz w:val="22"/>
                <w:szCs w:val="22"/>
                <w:u w:color="004C87"/>
              </w:rPr>
              <w:t>Postcode</w:t>
            </w:r>
            <w:r>
              <w:rPr>
                <w:rFonts w:ascii="Myanmar Text" w:eastAsia="Myanmar Text" w:hAnsi="Myanmar Text" w:cs="Myanmar Text"/>
                <w:b/>
                <w:bCs/>
                <w:color w:val="BC9600"/>
                <w:sz w:val="22"/>
                <w:szCs w:val="22"/>
                <w:u w:color="BC9600"/>
              </w:rPr>
              <w:t xml:space="preserve"> - </w:t>
            </w:r>
            <w:proofErr w:type="spellStart"/>
            <w:r>
              <w:rPr>
                <w:rFonts w:ascii="Myanmar Text" w:eastAsia="Myanmar Text" w:hAnsi="Myanmar Text" w:cs="Myanmar Text"/>
                <w:b/>
                <w:bCs/>
                <w:color w:val="BC9600"/>
                <w:sz w:val="22"/>
                <w:szCs w:val="22"/>
                <w:u w:color="BC9600"/>
              </w:rPr>
              <w:t>Còd-postachd</w:t>
            </w:r>
            <w:proofErr w:type="spellEnd"/>
            <w:r>
              <w:rPr>
                <w:rFonts w:ascii="Myanmar Text" w:eastAsia="Myanmar Text" w:hAnsi="Myanmar Text" w:cs="Myanmar Text"/>
                <w:b/>
                <w:bCs/>
                <w:color w:val="004C87"/>
                <w:sz w:val="22"/>
                <w:szCs w:val="22"/>
                <w:u w:color="004C87"/>
              </w:rPr>
              <w:t xml:space="preserve"> </w:t>
            </w:r>
          </w:p>
        </w:tc>
      </w:tr>
    </w:tbl>
    <w:p w14:paraId="79B1124F" w14:textId="77777777" w:rsidR="00E24BDB" w:rsidRDefault="00E24BDB">
      <w:pPr>
        <w:pStyle w:val="BodyA"/>
        <w:widowControl w:val="0"/>
        <w:ind w:left="216" w:hanging="216"/>
        <w:rPr>
          <w:i/>
          <w:iCs/>
          <w:color w:val="BC9600"/>
          <w:u w:color="BC9600"/>
        </w:rPr>
      </w:pPr>
    </w:p>
    <w:p w14:paraId="19184F39" w14:textId="77777777" w:rsidR="00E24BDB" w:rsidRDefault="00E24BDB">
      <w:pPr>
        <w:pStyle w:val="BodyA"/>
        <w:widowControl w:val="0"/>
        <w:ind w:left="108" w:hanging="108"/>
        <w:jc w:val="both"/>
        <w:rPr>
          <w:i/>
          <w:iCs/>
          <w:color w:val="BC9600"/>
          <w:u w:color="BC9600"/>
        </w:rPr>
      </w:pPr>
    </w:p>
    <w:p w14:paraId="54A3EE2F" w14:textId="77777777" w:rsidR="00E24BDB" w:rsidRDefault="00E24BDB">
      <w:pPr>
        <w:pStyle w:val="BodyA"/>
        <w:widowControl w:val="0"/>
        <w:jc w:val="both"/>
        <w:rPr>
          <w:i/>
          <w:iCs/>
          <w:color w:val="BC9600"/>
          <w:u w:color="BC9600"/>
        </w:rPr>
      </w:pPr>
    </w:p>
    <w:p w14:paraId="2FF56EEC" w14:textId="4251CBEB" w:rsidR="00E24BDB" w:rsidRDefault="00000000">
      <w:pPr>
        <w:pStyle w:val="BodyA"/>
        <w:jc w:val="both"/>
        <w:rPr>
          <w:i/>
          <w:iCs/>
          <w:color w:val="365B9D"/>
          <w:sz w:val="20"/>
          <w:szCs w:val="20"/>
          <w:u w:color="365B9D"/>
          <w:shd w:val="clear" w:color="auto" w:fill="FFFFFF"/>
        </w:rPr>
      </w:pPr>
      <w:r>
        <w:rPr>
          <w:i/>
          <w:iCs/>
          <w:color w:val="365B9D"/>
          <w:sz w:val="20"/>
          <w:szCs w:val="20"/>
          <w:u w:color="365B9D"/>
          <w:shd w:val="clear" w:color="auto" w:fill="FFFFFF"/>
        </w:rPr>
        <w:t>*Students should be age 8 or over by 1</w:t>
      </w:r>
      <w:r>
        <w:rPr>
          <w:i/>
          <w:iCs/>
          <w:color w:val="365B9D"/>
          <w:sz w:val="20"/>
          <w:szCs w:val="20"/>
          <w:u w:color="365B9D"/>
          <w:shd w:val="clear" w:color="auto" w:fill="FFFFFF"/>
          <w:vertAlign w:val="superscript"/>
        </w:rPr>
        <w:t>st</w:t>
      </w:r>
      <w:r>
        <w:rPr>
          <w:i/>
          <w:iCs/>
          <w:color w:val="365B9D"/>
          <w:sz w:val="20"/>
          <w:szCs w:val="20"/>
          <w:u w:color="365B9D"/>
          <w:shd w:val="clear" w:color="auto" w:fill="FFFFFF"/>
        </w:rPr>
        <w:t xml:space="preserve"> </w:t>
      </w:r>
      <w:r w:rsidR="00E74E68">
        <w:rPr>
          <w:i/>
          <w:iCs/>
          <w:color w:val="365B9D"/>
          <w:sz w:val="20"/>
          <w:szCs w:val="20"/>
          <w:u w:color="365B9D"/>
          <w:shd w:val="clear" w:color="auto" w:fill="FFFFFF"/>
        </w:rPr>
        <w:t>January</w:t>
      </w:r>
      <w:r>
        <w:rPr>
          <w:i/>
          <w:iCs/>
          <w:color w:val="365B9D"/>
          <w:sz w:val="20"/>
          <w:szCs w:val="20"/>
          <w:u w:color="365B9D"/>
          <w:shd w:val="clear" w:color="auto" w:fill="FFFFFF"/>
        </w:rPr>
        <w:t xml:space="preserve"> 202</w:t>
      </w:r>
      <w:r w:rsidR="00E74E68">
        <w:rPr>
          <w:i/>
          <w:iCs/>
          <w:color w:val="365B9D"/>
          <w:sz w:val="20"/>
          <w:szCs w:val="20"/>
          <w:u w:color="365B9D"/>
          <w:shd w:val="clear" w:color="auto" w:fill="FFFFFF"/>
        </w:rPr>
        <w:t>3</w:t>
      </w:r>
    </w:p>
    <w:p w14:paraId="75AD1226" w14:textId="77777777" w:rsidR="00E24BDB" w:rsidRDefault="00E24BDB">
      <w:pPr>
        <w:pStyle w:val="BodyA"/>
        <w:jc w:val="both"/>
        <w:rPr>
          <w:color w:val="004C87"/>
          <w:u w:color="004C87"/>
        </w:rPr>
      </w:pPr>
    </w:p>
    <w:p w14:paraId="0B9E2169" w14:textId="77777777" w:rsidR="00E24BDB" w:rsidRDefault="00000000">
      <w:pPr>
        <w:pStyle w:val="BodyA"/>
        <w:numPr>
          <w:ilvl w:val="0"/>
          <w:numId w:val="2"/>
        </w:numPr>
        <w:jc w:val="both"/>
        <w:rPr>
          <w:color w:val="004C87"/>
        </w:rPr>
      </w:pPr>
      <w:r>
        <w:rPr>
          <w:color w:val="004C87"/>
          <w:u w:color="004C87"/>
        </w:rPr>
        <w:t>Please indicate your preferred choice of instrument (1 being your first choice). The more choices you make the better chance we have of matching your requirements with our tutors.</w:t>
      </w:r>
    </w:p>
    <w:p w14:paraId="4C74784F" w14:textId="77777777" w:rsidR="00E24BDB" w:rsidRDefault="00E24BDB">
      <w:pPr>
        <w:pStyle w:val="BodyA"/>
        <w:jc w:val="both"/>
        <w:rPr>
          <w:color w:val="004C87"/>
          <w:u w:color="004C87"/>
        </w:rPr>
      </w:pPr>
    </w:p>
    <w:tbl>
      <w:tblPr>
        <w:tblW w:w="1045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830"/>
        <w:gridCol w:w="1843"/>
        <w:gridCol w:w="3827"/>
        <w:gridCol w:w="1950"/>
      </w:tblGrid>
      <w:tr w:rsidR="00E24BDB" w14:paraId="764C0D9B" w14:textId="77777777">
        <w:trPr>
          <w:trHeight w:val="348"/>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84D43" w14:textId="73D7F25A" w:rsidR="00E24BDB" w:rsidRPr="00772066" w:rsidRDefault="00772066">
            <w:pPr>
              <w:pStyle w:val="BodyA"/>
              <w:rPr>
                <w:color w:val="0070C0"/>
              </w:rPr>
            </w:pPr>
            <w:r w:rsidRPr="00772066">
              <w:rPr>
                <w:b/>
                <w:bCs/>
                <w:color w:val="0070C0"/>
                <w:u w:color="004C87"/>
              </w:rPr>
              <w:t>Accordion/</w:t>
            </w:r>
            <w:proofErr w:type="spellStart"/>
            <w:r w:rsidRPr="00772066">
              <w:rPr>
                <w:b/>
                <w:bCs/>
                <w:color w:val="0070C0"/>
                <w:u w:color="004C87"/>
              </w:rPr>
              <w:t>Bogsa-cuill</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8BFA9" w14:textId="77777777" w:rsidR="00E24BDB" w:rsidRPr="00772066" w:rsidRDefault="00E24BDB">
            <w:pPr>
              <w:rPr>
                <w:color w:val="0070C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D7256" w14:textId="77777777" w:rsidR="00E24BDB" w:rsidRPr="00772066" w:rsidRDefault="00000000">
            <w:pPr>
              <w:pStyle w:val="BodyA"/>
              <w:rPr>
                <w:color w:val="0070C0"/>
              </w:rPr>
            </w:pPr>
            <w:r w:rsidRPr="00772066">
              <w:rPr>
                <w:b/>
                <w:bCs/>
                <w:color w:val="0070C0"/>
                <w:u w:color="004C87"/>
              </w:rPr>
              <w:t>Gaelic singing/</w:t>
            </w:r>
            <w:r w:rsidRPr="00772066">
              <w:rPr>
                <w:rFonts w:ascii="Myanmar Text" w:eastAsia="Myanmar Text" w:hAnsi="Myanmar Text" w:cs="Myanmar Text"/>
                <w:b/>
                <w:bCs/>
                <w:color w:val="0070C0"/>
                <w:sz w:val="22"/>
                <w:szCs w:val="22"/>
                <w:u w:color="BC9600"/>
              </w:rPr>
              <w:t xml:space="preserve"> </w:t>
            </w:r>
            <w:proofErr w:type="spellStart"/>
            <w:r w:rsidRPr="00772066">
              <w:rPr>
                <w:rFonts w:ascii="Myanmar Text" w:eastAsia="Myanmar Text" w:hAnsi="Myanmar Text" w:cs="Myanmar Text"/>
                <w:b/>
                <w:bCs/>
                <w:color w:val="0070C0"/>
                <w:sz w:val="22"/>
                <w:szCs w:val="22"/>
                <w:u w:color="BC9600"/>
              </w:rPr>
              <w:t>Seinn</w:t>
            </w:r>
            <w:proofErr w:type="spellEnd"/>
            <w:r w:rsidRPr="00772066">
              <w:rPr>
                <w:rFonts w:ascii="Myanmar Text" w:eastAsia="Myanmar Text" w:hAnsi="Myanmar Text" w:cs="Myanmar Text"/>
                <w:b/>
                <w:bCs/>
                <w:color w:val="0070C0"/>
                <w:sz w:val="22"/>
                <w:szCs w:val="22"/>
                <w:u w:color="BC9600"/>
              </w:rPr>
              <w:t xml:space="preserve"> </w:t>
            </w:r>
            <w:proofErr w:type="spellStart"/>
            <w:r w:rsidRPr="00772066">
              <w:rPr>
                <w:rFonts w:ascii="Myanmar Text" w:eastAsia="Myanmar Text" w:hAnsi="Myanmar Text" w:cs="Myanmar Text"/>
                <w:b/>
                <w:bCs/>
                <w:color w:val="0070C0"/>
                <w:sz w:val="22"/>
                <w:szCs w:val="22"/>
                <w:u w:color="BC9600"/>
              </w:rPr>
              <w:t>sa</w:t>
            </w:r>
            <w:proofErr w:type="spellEnd"/>
            <w:r w:rsidRPr="00772066">
              <w:rPr>
                <w:rFonts w:ascii="Myanmar Text" w:eastAsia="Myanmar Text" w:hAnsi="Myanmar Text" w:cs="Myanmar Text"/>
                <w:b/>
                <w:bCs/>
                <w:color w:val="0070C0"/>
                <w:sz w:val="22"/>
                <w:szCs w:val="22"/>
                <w:u w:color="BC9600"/>
              </w:rPr>
              <w:t xml:space="preserve"> </w:t>
            </w:r>
            <w:proofErr w:type="spellStart"/>
            <w:r w:rsidRPr="00772066">
              <w:rPr>
                <w:rFonts w:ascii="Myanmar Text" w:eastAsia="Myanmar Text" w:hAnsi="Myanmar Text" w:cs="Myanmar Text"/>
                <w:b/>
                <w:bCs/>
                <w:color w:val="0070C0"/>
                <w:sz w:val="22"/>
                <w:szCs w:val="22"/>
                <w:u w:color="BC9600"/>
              </w:rPr>
              <w:t>Ghàidhlig</w:t>
            </w:r>
            <w:proofErr w:type="spellEnd"/>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83312" w14:textId="77777777" w:rsidR="00E24BDB" w:rsidRDefault="00E24BDB"/>
        </w:tc>
      </w:tr>
      <w:tr w:rsidR="00E24BDB" w14:paraId="497D5236" w14:textId="77777777">
        <w:trPr>
          <w:trHeight w:val="346"/>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2EBDE" w14:textId="77777777" w:rsidR="00E24BDB" w:rsidRPr="00772066" w:rsidRDefault="00000000">
            <w:pPr>
              <w:pStyle w:val="BodyA"/>
              <w:rPr>
                <w:color w:val="0070C0"/>
              </w:rPr>
            </w:pPr>
            <w:r w:rsidRPr="00772066">
              <w:rPr>
                <w:b/>
                <w:bCs/>
                <w:color w:val="0070C0"/>
                <w:u w:color="004C87"/>
              </w:rPr>
              <w:t xml:space="preserve">Keyboard/ </w:t>
            </w:r>
            <w:r w:rsidRPr="00772066">
              <w:rPr>
                <w:rFonts w:ascii="Myanmar Text" w:eastAsia="Myanmar Text" w:hAnsi="Myanmar Text" w:cs="Myanmar Text"/>
                <w:b/>
                <w:bCs/>
                <w:color w:val="0070C0"/>
                <w:sz w:val="22"/>
                <w:szCs w:val="22"/>
                <w:u w:color="BC9600"/>
              </w:rPr>
              <w:t>Meur-</w:t>
            </w:r>
            <w:proofErr w:type="spellStart"/>
            <w:r w:rsidRPr="00772066">
              <w:rPr>
                <w:rFonts w:ascii="Myanmar Text" w:eastAsia="Myanmar Text" w:hAnsi="Myanmar Text" w:cs="Myanmar Text"/>
                <w:b/>
                <w:bCs/>
                <w:color w:val="0070C0"/>
                <w:sz w:val="22"/>
                <w:szCs w:val="22"/>
                <w:u w:color="BC9600"/>
              </w:rPr>
              <w:t>chlàr</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F8788" w14:textId="77777777" w:rsidR="00E24BDB" w:rsidRPr="00772066" w:rsidRDefault="00E24BDB">
            <w:pPr>
              <w:rPr>
                <w:color w:val="0070C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F24C1" w14:textId="77777777" w:rsidR="00E24BDB" w:rsidRPr="00772066" w:rsidRDefault="00000000">
            <w:pPr>
              <w:pStyle w:val="BodyA"/>
              <w:rPr>
                <w:color w:val="0070C0"/>
              </w:rPr>
            </w:pPr>
            <w:r w:rsidRPr="00772066">
              <w:rPr>
                <w:b/>
                <w:bCs/>
                <w:color w:val="0070C0"/>
                <w:u w:color="004C87"/>
              </w:rPr>
              <w:t xml:space="preserve">Whistles/ </w:t>
            </w:r>
            <w:proofErr w:type="spellStart"/>
            <w:r w:rsidRPr="00772066">
              <w:rPr>
                <w:rFonts w:ascii="Myanmar Text" w:eastAsia="Myanmar Text" w:hAnsi="Myanmar Text" w:cs="Myanmar Text"/>
                <w:b/>
                <w:bCs/>
                <w:color w:val="0070C0"/>
                <w:sz w:val="22"/>
                <w:szCs w:val="22"/>
                <w:u w:color="BC9600"/>
              </w:rPr>
              <w:t>Fìdeag</w:t>
            </w:r>
            <w:proofErr w:type="spellEnd"/>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1CA5D" w14:textId="77777777" w:rsidR="00E24BDB" w:rsidRDefault="00E24BDB"/>
        </w:tc>
      </w:tr>
      <w:tr w:rsidR="00E24BDB" w14:paraId="4C03FF8E" w14:textId="77777777">
        <w:trPr>
          <w:trHeight w:val="346"/>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7C857" w14:textId="77777777" w:rsidR="00E24BDB" w:rsidRPr="00772066" w:rsidRDefault="00000000">
            <w:pPr>
              <w:pStyle w:val="BodyA"/>
              <w:rPr>
                <w:color w:val="0070C0"/>
              </w:rPr>
            </w:pPr>
            <w:r w:rsidRPr="00772066">
              <w:rPr>
                <w:b/>
                <w:bCs/>
                <w:color w:val="0070C0"/>
                <w:u w:color="004C87"/>
              </w:rPr>
              <w:t xml:space="preserve">Fiddle/ </w:t>
            </w:r>
            <w:proofErr w:type="spellStart"/>
            <w:r w:rsidRPr="00772066">
              <w:rPr>
                <w:rFonts w:ascii="Myanmar Text" w:eastAsia="Myanmar Text" w:hAnsi="Myanmar Text" w:cs="Myanmar Text"/>
                <w:b/>
                <w:bCs/>
                <w:color w:val="0070C0"/>
                <w:sz w:val="22"/>
                <w:szCs w:val="22"/>
                <w:u w:color="BC9600"/>
              </w:rPr>
              <w:t>Fidheall</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DB2EE" w14:textId="77777777" w:rsidR="00E24BDB" w:rsidRPr="00772066" w:rsidRDefault="00E24BDB">
            <w:pPr>
              <w:rPr>
                <w:color w:val="0070C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641EF" w14:textId="17391ED5" w:rsidR="00E24BDB" w:rsidRPr="00EB3401" w:rsidRDefault="00772066" w:rsidP="00EB3401">
            <w:pPr>
              <w:pStyle w:val="BodyA"/>
              <w:rPr>
                <w:b/>
                <w:bCs/>
                <w:color w:val="0070C0"/>
                <w:u w:color="004C87"/>
              </w:rPr>
            </w:pPr>
            <w:r w:rsidRPr="00EB3401">
              <w:rPr>
                <w:b/>
                <w:bCs/>
                <w:color w:val="0070C0"/>
                <w:u w:color="004C87"/>
              </w:rPr>
              <w:t>Guitar/</w:t>
            </w:r>
            <w:proofErr w:type="spellStart"/>
            <w:r w:rsidRPr="00EB3401">
              <w:rPr>
                <w:b/>
                <w:bCs/>
                <w:color w:val="0070C0"/>
                <w:u w:color="004C87"/>
              </w:rPr>
              <w:t>Giotar</w:t>
            </w:r>
            <w:proofErr w:type="spellEnd"/>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45801" w14:textId="77777777" w:rsidR="00E24BDB" w:rsidRDefault="00E24BDB"/>
          <w:p w14:paraId="1C3C2FD7" w14:textId="05608469" w:rsidR="00772066" w:rsidRDefault="00772066"/>
        </w:tc>
      </w:tr>
      <w:tr w:rsidR="00772066" w14:paraId="3675E3D4" w14:textId="77777777">
        <w:trPr>
          <w:trHeight w:val="346"/>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C70B5" w14:textId="4202DA20" w:rsidR="00772066" w:rsidRPr="00772066" w:rsidRDefault="00772066">
            <w:pPr>
              <w:pStyle w:val="BodyA"/>
              <w:rPr>
                <w:b/>
                <w:bCs/>
                <w:color w:val="0070C0"/>
                <w:u w:color="004C87"/>
              </w:rPr>
            </w:pPr>
            <w:r>
              <w:rPr>
                <w:b/>
                <w:bCs/>
                <w:color w:val="0070C0"/>
                <w:u w:color="004C87"/>
              </w:rPr>
              <w:t>Percussion/</w:t>
            </w:r>
            <w:proofErr w:type="spellStart"/>
            <w:r>
              <w:rPr>
                <w:b/>
                <w:bCs/>
                <w:color w:val="0070C0"/>
                <w:u w:color="004C87"/>
              </w:rPr>
              <w:t>Druma</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C9AE8" w14:textId="77777777" w:rsidR="00772066" w:rsidRPr="00772066" w:rsidRDefault="00772066">
            <w:pPr>
              <w:rPr>
                <w:color w:val="0070C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F973D" w14:textId="194927B3" w:rsidR="00772066" w:rsidRPr="00F81B0E" w:rsidRDefault="00772066" w:rsidP="00F81B0E">
            <w:pPr>
              <w:pStyle w:val="BodyA"/>
              <w:rPr>
                <w:b/>
                <w:bCs/>
                <w:color w:val="0070C0"/>
                <w:u w:color="004C87"/>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9DAA6" w14:textId="77777777" w:rsidR="00772066" w:rsidRDefault="00772066"/>
        </w:tc>
      </w:tr>
    </w:tbl>
    <w:p w14:paraId="506FCA1E" w14:textId="77777777" w:rsidR="00E24BDB" w:rsidRDefault="00E24BDB">
      <w:pPr>
        <w:pStyle w:val="BodyA"/>
        <w:widowControl w:val="0"/>
        <w:ind w:left="216" w:hanging="216"/>
        <w:rPr>
          <w:color w:val="004C87"/>
          <w:u w:color="004C87"/>
        </w:rPr>
      </w:pPr>
    </w:p>
    <w:p w14:paraId="6BA9D170" w14:textId="77777777" w:rsidR="00E24BDB" w:rsidRDefault="00E24BDB">
      <w:pPr>
        <w:pStyle w:val="BodyA"/>
        <w:widowControl w:val="0"/>
        <w:ind w:left="108" w:hanging="108"/>
        <w:jc w:val="both"/>
        <w:rPr>
          <w:color w:val="004C87"/>
          <w:u w:color="004C87"/>
        </w:rPr>
      </w:pPr>
    </w:p>
    <w:p w14:paraId="6CD4AF25" w14:textId="77777777" w:rsidR="00E24BDB" w:rsidRDefault="00E24BDB">
      <w:pPr>
        <w:pStyle w:val="BodyA"/>
        <w:widowControl w:val="0"/>
        <w:jc w:val="both"/>
        <w:rPr>
          <w:color w:val="004C87"/>
          <w:u w:color="004C87"/>
        </w:rPr>
      </w:pPr>
    </w:p>
    <w:p w14:paraId="36500937" w14:textId="77777777" w:rsidR="00E24BDB" w:rsidRDefault="00E24BDB">
      <w:pPr>
        <w:pStyle w:val="Default"/>
        <w:spacing w:before="0" w:line="240" w:lineRule="auto"/>
        <w:rPr>
          <w:rFonts w:ascii="Calibri" w:eastAsia="Calibri" w:hAnsi="Calibri" w:cs="Calibri"/>
          <w:color w:val="365B9D"/>
          <w:u w:color="365B9D"/>
          <w:shd w:val="clear" w:color="auto" w:fill="FFFFFF"/>
        </w:rPr>
      </w:pPr>
    </w:p>
    <w:p w14:paraId="377E56AD" w14:textId="508E327A" w:rsidR="00E24BDB" w:rsidRPr="00772066" w:rsidRDefault="00000000">
      <w:pPr>
        <w:pStyle w:val="Default"/>
        <w:numPr>
          <w:ilvl w:val="0"/>
          <w:numId w:val="3"/>
        </w:numPr>
        <w:spacing w:before="0" w:line="240" w:lineRule="auto"/>
        <w:rPr>
          <w:rFonts w:ascii="Calibri" w:hAnsi="Calibri"/>
          <w:i/>
          <w:iCs/>
          <w:color w:val="365B9D"/>
        </w:rPr>
      </w:pPr>
      <w:r>
        <w:rPr>
          <w:rFonts w:ascii="Calibri" w:hAnsi="Calibri"/>
          <w:color w:val="365B9D"/>
          <w:u w:color="365B9D"/>
          <w:shd w:val="clear" w:color="auto" w:fill="FFFFFF"/>
        </w:rPr>
        <w:t xml:space="preserve">Please use the table below to tell us when your child is available for online lessons. Tutors will arrange lessons around their commitments and liaise with students directly but it will be useful to know in advance student availability. </w:t>
      </w:r>
      <w:r>
        <w:rPr>
          <w:rFonts w:ascii="Calibri" w:hAnsi="Calibri"/>
          <w:i/>
          <w:iCs/>
          <w:color w:val="365B9D"/>
          <w:u w:val="single" w:color="365B9D"/>
          <w:shd w:val="clear" w:color="auto" w:fill="FFFFFF"/>
        </w:rPr>
        <w:t>Please note all lessons will be online and</w:t>
      </w:r>
      <w:r w:rsidR="00772066">
        <w:rPr>
          <w:rFonts w:ascii="Calibri" w:hAnsi="Calibri"/>
          <w:i/>
          <w:iCs/>
          <w:color w:val="365B9D"/>
          <w:u w:val="single" w:color="365B9D"/>
          <w:shd w:val="clear" w:color="auto" w:fill="FFFFFF"/>
        </w:rPr>
        <w:t xml:space="preserve"> a half hour slot</w:t>
      </w:r>
      <w:r>
        <w:rPr>
          <w:rFonts w:ascii="Calibri" w:hAnsi="Calibri"/>
          <w:i/>
          <w:iCs/>
          <w:color w:val="365B9D"/>
          <w:u w:val="single" w:color="365B9D"/>
          <w:shd w:val="clear" w:color="auto" w:fill="FFFFFF"/>
        </w:rPr>
        <w:t xml:space="preserve"> </w:t>
      </w:r>
      <w:r w:rsidR="00772066">
        <w:rPr>
          <w:rFonts w:ascii="Calibri" w:hAnsi="Calibri"/>
          <w:i/>
          <w:iCs/>
          <w:color w:val="365B9D"/>
          <w:u w:val="single" w:color="365B9D"/>
          <w:shd w:val="clear" w:color="auto" w:fill="FFFFFF"/>
        </w:rPr>
        <w:t>between 4-7.30pm</w:t>
      </w:r>
      <w:r>
        <w:rPr>
          <w:rFonts w:ascii="Calibri" w:hAnsi="Calibri"/>
          <w:i/>
          <w:iCs/>
          <w:color w:val="365B9D"/>
          <w:u w:val="single" w:color="365B9D"/>
          <w:shd w:val="clear" w:color="auto" w:fill="FFFFFF"/>
        </w:rPr>
        <w:t>.</w:t>
      </w:r>
    </w:p>
    <w:p w14:paraId="1EF01586" w14:textId="7B7670DF" w:rsidR="00772066" w:rsidRDefault="00772066" w:rsidP="00772066">
      <w:pPr>
        <w:pStyle w:val="Default"/>
        <w:spacing w:before="0" w:line="240" w:lineRule="auto"/>
        <w:rPr>
          <w:rFonts w:ascii="Calibri" w:hAnsi="Calibri"/>
          <w:i/>
          <w:iCs/>
          <w:color w:val="365B9D"/>
          <w:u w:val="single" w:color="365B9D"/>
          <w:shd w:val="clear" w:color="auto" w:fill="FFFFFF"/>
        </w:rPr>
      </w:pPr>
    </w:p>
    <w:p w14:paraId="09D507E3" w14:textId="4C9C4018" w:rsidR="00772066" w:rsidRDefault="00772066" w:rsidP="00772066">
      <w:pPr>
        <w:pStyle w:val="Default"/>
        <w:spacing w:before="0" w:line="240" w:lineRule="auto"/>
        <w:rPr>
          <w:rFonts w:ascii="Calibri" w:hAnsi="Calibri"/>
          <w:i/>
          <w:iCs/>
          <w:color w:val="365B9D"/>
          <w:u w:val="single" w:color="365B9D"/>
          <w:shd w:val="clear" w:color="auto" w:fill="FFFFFF"/>
        </w:rPr>
      </w:pPr>
    </w:p>
    <w:p w14:paraId="2153AE24" w14:textId="224C5141" w:rsidR="00772066" w:rsidRDefault="00772066" w:rsidP="00772066">
      <w:pPr>
        <w:pStyle w:val="Default"/>
        <w:spacing w:before="0" w:line="240" w:lineRule="auto"/>
        <w:rPr>
          <w:rFonts w:ascii="Calibri" w:hAnsi="Calibri"/>
          <w:i/>
          <w:iCs/>
          <w:color w:val="365B9D"/>
          <w:u w:val="single" w:color="365B9D"/>
          <w:shd w:val="clear" w:color="auto" w:fill="FFFFFF"/>
        </w:rPr>
      </w:pPr>
    </w:p>
    <w:p w14:paraId="64D5EA9A" w14:textId="77777777" w:rsidR="00772066" w:rsidRDefault="00772066" w:rsidP="00772066">
      <w:pPr>
        <w:pStyle w:val="Default"/>
        <w:spacing w:before="0" w:line="240" w:lineRule="auto"/>
        <w:rPr>
          <w:rFonts w:ascii="Calibri" w:hAnsi="Calibri"/>
          <w:i/>
          <w:iCs/>
          <w:color w:val="365B9D"/>
        </w:rPr>
      </w:pPr>
    </w:p>
    <w:p w14:paraId="04D00092" w14:textId="77777777" w:rsidR="00E24BDB" w:rsidRDefault="00E24BDB">
      <w:pPr>
        <w:pStyle w:val="Default"/>
        <w:spacing w:before="0" w:line="240" w:lineRule="auto"/>
        <w:ind w:left="720"/>
        <w:rPr>
          <w:rFonts w:ascii="Calibri" w:eastAsia="Calibri" w:hAnsi="Calibri" w:cs="Calibri"/>
          <w:color w:val="365B9D"/>
          <w:u w:color="365B9D"/>
          <w:shd w:val="clear" w:color="auto" w:fill="FFFFFF"/>
        </w:rPr>
      </w:pPr>
    </w:p>
    <w:tbl>
      <w:tblPr>
        <w:tblW w:w="443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475"/>
        <w:gridCol w:w="1476"/>
        <w:gridCol w:w="1481"/>
      </w:tblGrid>
      <w:tr w:rsidR="00412DA4" w14:paraId="1B4C30A2" w14:textId="77777777" w:rsidTr="00412DA4">
        <w:trPr>
          <w:trHeight w:val="590"/>
        </w:trPr>
        <w:tc>
          <w:tcPr>
            <w:tcW w:w="1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28CB9" w14:textId="77777777" w:rsidR="00412DA4" w:rsidRDefault="00412DA4">
            <w:pPr>
              <w:pStyle w:val="Default"/>
              <w:spacing w:before="0" w:line="240" w:lineRule="auto"/>
              <w:jc w:val="center"/>
              <w:rPr>
                <w:rFonts w:ascii="Calibri" w:eastAsia="Calibri" w:hAnsi="Calibri" w:cs="Calibri"/>
                <w:b/>
                <w:bCs/>
                <w:color w:val="365B9D"/>
                <w:u w:color="365B9D"/>
                <w:shd w:val="clear" w:color="auto" w:fill="FFFFFF"/>
              </w:rPr>
            </w:pPr>
            <w:r>
              <w:rPr>
                <w:rFonts w:ascii="Calibri" w:hAnsi="Calibri"/>
                <w:b/>
                <w:bCs/>
                <w:color w:val="365B9D"/>
                <w:u w:color="365B9D"/>
                <w:shd w:val="clear" w:color="auto" w:fill="FFFFFF"/>
              </w:rPr>
              <w:lastRenderedPageBreak/>
              <w:t>Monday</w:t>
            </w:r>
          </w:p>
          <w:p w14:paraId="6ECD6B13" w14:textId="77777777" w:rsidR="00412DA4" w:rsidRDefault="00412DA4">
            <w:pPr>
              <w:pStyle w:val="Default"/>
              <w:spacing w:before="0" w:line="240" w:lineRule="auto"/>
              <w:jc w:val="center"/>
            </w:pPr>
            <w:proofErr w:type="spellStart"/>
            <w:r>
              <w:rPr>
                <w:rFonts w:ascii="Myanmar Text" w:eastAsia="Myanmar Text" w:hAnsi="Myanmar Text" w:cs="Myanmar Text"/>
                <w:b/>
                <w:bCs/>
                <w:color w:val="BC9600"/>
                <w:sz w:val="22"/>
                <w:szCs w:val="22"/>
                <w:u w:color="BC9600"/>
              </w:rPr>
              <w:t>Diluain</w:t>
            </w:r>
            <w:proofErr w:type="spellEnd"/>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197E2" w14:textId="77777777" w:rsidR="00412DA4" w:rsidRDefault="00412DA4">
            <w:pPr>
              <w:pStyle w:val="Default"/>
              <w:spacing w:before="0" w:line="240" w:lineRule="auto"/>
              <w:jc w:val="center"/>
              <w:rPr>
                <w:rFonts w:ascii="Calibri" w:eastAsia="Calibri" w:hAnsi="Calibri" w:cs="Calibri"/>
                <w:b/>
                <w:bCs/>
                <w:color w:val="365B9D"/>
                <w:u w:color="365B9D"/>
                <w:shd w:val="clear" w:color="auto" w:fill="FFFFFF"/>
              </w:rPr>
            </w:pPr>
            <w:r>
              <w:rPr>
                <w:rFonts w:ascii="Calibri" w:hAnsi="Calibri"/>
                <w:b/>
                <w:bCs/>
                <w:color w:val="365B9D"/>
                <w:u w:color="365B9D"/>
                <w:shd w:val="clear" w:color="auto" w:fill="FFFFFF"/>
              </w:rPr>
              <w:t>Tuesday</w:t>
            </w:r>
          </w:p>
          <w:p w14:paraId="417CAD2A" w14:textId="77777777" w:rsidR="00412DA4" w:rsidRDefault="00412DA4">
            <w:pPr>
              <w:pStyle w:val="Default"/>
              <w:spacing w:before="0" w:line="240" w:lineRule="auto"/>
              <w:jc w:val="center"/>
            </w:pPr>
            <w:proofErr w:type="spellStart"/>
            <w:r>
              <w:rPr>
                <w:rFonts w:ascii="Myanmar Text" w:eastAsia="Myanmar Text" w:hAnsi="Myanmar Text" w:cs="Myanmar Text"/>
                <w:b/>
                <w:bCs/>
                <w:color w:val="BC9600"/>
                <w:sz w:val="22"/>
                <w:szCs w:val="22"/>
                <w:u w:color="BC9600"/>
              </w:rPr>
              <w:t>Dimàirt</w:t>
            </w:r>
            <w:proofErr w:type="spellEnd"/>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C0BF5" w14:textId="77777777" w:rsidR="00412DA4" w:rsidRDefault="00412DA4">
            <w:pPr>
              <w:pStyle w:val="Default"/>
              <w:spacing w:before="0" w:line="240" w:lineRule="auto"/>
              <w:jc w:val="center"/>
              <w:rPr>
                <w:rFonts w:ascii="Calibri" w:eastAsia="Calibri" w:hAnsi="Calibri" w:cs="Calibri"/>
                <w:b/>
                <w:bCs/>
                <w:color w:val="365B9D"/>
                <w:u w:color="365B9D"/>
                <w:shd w:val="clear" w:color="auto" w:fill="FFFFFF"/>
              </w:rPr>
            </w:pPr>
            <w:r>
              <w:rPr>
                <w:rFonts w:ascii="Calibri" w:hAnsi="Calibri"/>
                <w:b/>
                <w:bCs/>
                <w:color w:val="365B9D"/>
                <w:u w:color="365B9D"/>
                <w:shd w:val="clear" w:color="auto" w:fill="FFFFFF"/>
              </w:rPr>
              <w:t>Wednesday</w:t>
            </w:r>
          </w:p>
          <w:p w14:paraId="54339ED4" w14:textId="77777777" w:rsidR="00412DA4" w:rsidRDefault="00412DA4">
            <w:pPr>
              <w:pStyle w:val="Default"/>
              <w:spacing w:before="0" w:line="240" w:lineRule="auto"/>
              <w:jc w:val="center"/>
            </w:pPr>
            <w:proofErr w:type="spellStart"/>
            <w:r>
              <w:rPr>
                <w:rFonts w:ascii="Myanmar Text" w:eastAsia="Myanmar Text" w:hAnsi="Myanmar Text" w:cs="Myanmar Text"/>
                <w:b/>
                <w:bCs/>
                <w:color w:val="BC9600"/>
                <w:sz w:val="22"/>
                <w:szCs w:val="22"/>
                <w:u w:color="BC9600"/>
              </w:rPr>
              <w:t>Diciadain</w:t>
            </w:r>
            <w:proofErr w:type="spellEnd"/>
          </w:p>
        </w:tc>
      </w:tr>
      <w:tr w:rsidR="00412DA4" w14:paraId="437BA4A0" w14:textId="77777777" w:rsidTr="00412DA4">
        <w:trPr>
          <w:trHeight w:val="310"/>
        </w:trPr>
        <w:tc>
          <w:tcPr>
            <w:tcW w:w="147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56F7944" w14:textId="77777777" w:rsidR="00412DA4" w:rsidRDefault="00412DA4">
            <w:r>
              <w:t>Accordion</w:t>
            </w:r>
          </w:p>
          <w:p w14:paraId="39FBBEB0" w14:textId="77777777" w:rsidR="00412DA4" w:rsidRDefault="00412DA4">
            <w:r>
              <w:t>Guitar</w:t>
            </w:r>
          </w:p>
          <w:p w14:paraId="54F28A65" w14:textId="1CE6BA12" w:rsidR="00412DA4" w:rsidRDefault="00412DA4">
            <w:r>
              <w:t xml:space="preserve">Whistles </w:t>
            </w:r>
          </w:p>
        </w:tc>
        <w:tc>
          <w:tcPr>
            <w:tcW w:w="14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0C91FCF" w14:textId="77777777" w:rsidR="00F81B0E" w:rsidRDefault="00412DA4" w:rsidP="00412DA4">
            <w:r>
              <w:t>Fiddle</w:t>
            </w:r>
          </w:p>
          <w:p w14:paraId="0BB3C648" w14:textId="5A7CFA1D" w:rsidR="00412DA4" w:rsidRDefault="00412DA4" w:rsidP="00412DA4">
            <w:r>
              <w:t>Gaelic song</w:t>
            </w:r>
          </w:p>
          <w:p w14:paraId="0793FF82" w14:textId="53BDD0F4" w:rsidR="004D1469" w:rsidRDefault="004D1469" w:rsidP="00412DA4">
            <w:r>
              <w:t>Keyboards</w:t>
            </w:r>
          </w:p>
          <w:p w14:paraId="77B432D5" w14:textId="0ACA7D78" w:rsidR="00412DA4" w:rsidRDefault="00412DA4"/>
        </w:tc>
        <w:tc>
          <w:tcPr>
            <w:tcW w:w="148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70F1608" w14:textId="3DE1ED46" w:rsidR="00412DA4" w:rsidRDefault="00412DA4">
            <w:r>
              <w:t>Percussion</w:t>
            </w:r>
          </w:p>
        </w:tc>
      </w:tr>
      <w:tr w:rsidR="00412DA4" w14:paraId="0BBCD649" w14:textId="77777777" w:rsidTr="00412DA4">
        <w:trPr>
          <w:trHeight w:val="277"/>
        </w:trPr>
        <w:tc>
          <w:tcPr>
            <w:tcW w:w="1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76184" w14:textId="020CF8C7" w:rsidR="00412DA4" w:rsidRDefault="00412DA4">
            <w:pPr>
              <w:pStyle w:val="Default"/>
              <w:spacing w:before="0" w:line="240" w:lineRule="auto"/>
              <w:jc w:val="cente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50B87" w14:textId="0EC3A13A" w:rsidR="00412DA4" w:rsidRDefault="00412DA4">
            <w:pPr>
              <w:pStyle w:val="Default"/>
              <w:spacing w:before="0" w:line="240" w:lineRule="auto"/>
              <w:jc w:val="center"/>
            </w:pP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7F636" w14:textId="75A9D0FE" w:rsidR="00412DA4" w:rsidRDefault="00412DA4">
            <w:pPr>
              <w:pStyle w:val="Default"/>
              <w:spacing w:before="0" w:line="240" w:lineRule="auto"/>
              <w:jc w:val="center"/>
            </w:pPr>
          </w:p>
        </w:tc>
      </w:tr>
    </w:tbl>
    <w:p w14:paraId="66755C26" w14:textId="77777777" w:rsidR="00E24BDB" w:rsidRDefault="00E24BDB">
      <w:pPr>
        <w:pStyle w:val="Default"/>
        <w:widowControl w:val="0"/>
        <w:spacing w:before="0" w:line="240" w:lineRule="auto"/>
        <w:ind w:left="216" w:hanging="216"/>
        <w:rPr>
          <w:rFonts w:ascii="Calibri" w:eastAsia="Calibri" w:hAnsi="Calibri" w:cs="Calibri"/>
          <w:color w:val="365B9D"/>
          <w:u w:color="365B9D"/>
          <w:shd w:val="clear" w:color="auto" w:fill="FFFFFF"/>
        </w:rPr>
      </w:pPr>
    </w:p>
    <w:p w14:paraId="3F5D0F65" w14:textId="77777777" w:rsidR="00E24BDB" w:rsidRDefault="00E24BDB">
      <w:pPr>
        <w:pStyle w:val="Default"/>
        <w:widowControl w:val="0"/>
        <w:spacing w:before="0" w:line="240" w:lineRule="auto"/>
        <w:ind w:left="108" w:hanging="108"/>
        <w:rPr>
          <w:rFonts w:ascii="Calibri" w:eastAsia="Calibri" w:hAnsi="Calibri" w:cs="Calibri"/>
          <w:color w:val="365B9D"/>
          <w:u w:color="365B9D"/>
          <w:shd w:val="clear" w:color="auto" w:fill="FFFFFF"/>
        </w:rPr>
      </w:pPr>
    </w:p>
    <w:p w14:paraId="70247D9D" w14:textId="77777777" w:rsidR="00E24BDB" w:rsidRDefault="00E24BDB">
      <w:pPr>
        <w:pStyle w:val="Default"/>
        <w:widowControl w:val="0"/>
        <w:spacing w:before="0" w:line="240" w:lineRule="auto"/>
        <w:rPr>
          <w:rFonts w:ascii="Calibri" w:eastAsia="Calibri" w:hAnsi="Calibri" w:cs="Calibri"/>
          <w:color w:val="365B9D"/>
          <w:u w:color="365B9D"/>
          <w:shd w:val="clear" w:color="auto" w:fill="FFFFFF"/>
        </w:rPr>
      </w:pPr>
    </w:p>
    <w:p w14:paraId="42F3EDC4" w14:textId="77777777" w:rsidR="00E24BDB" w:rsidRDefault="00E24BDB">
      <w:pPr>
        <w:pStyle w:val="NormalWeb"/>
        <w:spacing w:before="0" w:after="0"/>
        <w:rPr>
          <w:rFonts w:ascii="Calibri" w:eastAsia="Calibri" w:hAnsi="Calibri" w:cs="Calibri"/>
          <w:color w:val="365B9D"/>
          <w:u w:color="365B9D"/>
          <w:shd w:val="clear" w:color="auto" w:fill="FFFFFF"/>
          <w14:textOutline w14:w="12700" w14:cap="flat" w14:cmpd="sng" w14:algn="ctr">
            <w14:noFill/>
            <w14:prstDash w14:val="solid"/>
            <w14:miter w14:lim="400000"/>
          </w14:textOutline>
        </w:rPr>
      </w:pPr>
    </w:p>
    <w:p w14:paraId="22F54A40" w14:textId="77777777" w:rsidR="00E24BDB" w:rsidRDefault="00000000">
      <w:pPr>
        <w:pStyle w:val="NormalWeb"/>
        <w:numPr>
          <w:ilvl w:val="0"/>
          <w:numId w:val="4"/>
        </w:numPr>
        <w:spacing w:before="0" w:after="0"/>
        <w:rPr>
          <w:rFonts w:ascii="Calibri" w:hAnsi="Calibri"/>
          <w:color w:val="365B9D"/>
        </w:rPr>
      </w:pPr>
      <w:r>
        <w:rPr>
          <w:rFonts w:ascii="Calibri" w:hAnsi="Calibri"/>
          <w:color w:val="365B9D"/>
          <w:u w:color="365B9D"/>
          <w:shd w:val="clear" w:color="auto" w:fill="FFFFFF"/>
          <w14:textOutline w14:w="12700" w14:cap="flat" w14:cmpd="sng" w14:algn="ctr">
            <w14:noFill/>
            <w14:prstDash w14:val="solid"/>
            <w14:miter w14:lim="400000"/>
          </w14:textOutline>
        </w:rPr>
        <w:t>Does your child have any previous musical experience? Are they currently learning to play an instrument? Does your child need any extra assistance/ support? Please use the box below to tell us more about your child and how we can help them access lessons (example – we need to borrow an instrument/ device/ have no access to the internet).</w:t>
      </w:r>
    </w:p>
    <w:p w14:paraId="372E4F1E" w14:textId="77777777" w:rsidR="00E24BDB" w:rsidRDefault="00E24BDB">
      <w:pPr>
        <w:pStyle w:val="NormalWeb"/>
        <w:spacing w:before="0" w:after="0"/>
        <w:ind w:left="720"/>
        <w:rPr>
          <w:rFonts w:ascii="Calibri" w:eastAsia="Calibri" w:hAnsi="Calibri" w:cs="Calibri"/>
          <w:color w:val="365B9D"/>
          <w:sz w:val="18"/>
          <w:szCs w:val="18"/>
          <w:u w:color="365B9D"/>
          <w:shd w:val="clear" w:color="auto" w:fill="FFFFFF"/>
          <w14:textOutline w14:w="12700" w14:cap="flat" w14:cmpd="sng" w14:algn="ctr">
            <w14:noFill/>
            <w14:prstDash w14:val="solid"/>
            <w14:miter w14:lim="400000"/>
          </w14:textOutline>
        </w:rPr>
      </w:pPr>
    </w:p>
    <w:tbl>
      <w:tblPr>
        <w:tblW w:w="1045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450"/>
      </w:tblGrid>
      <w:tr w:rsidR="00E24BDB" w14:paraId="7920D8B9" w14:textId="77777777">
        <w:trPr>
          <w:trHeight w:val="1177"/>
        </w:trPr>
        <w:tc>
          <w:tcPr>
            <w:tcW w:w="10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E11E3" w14:textId="77777777" w:rsidR="00E24BDB" w:rsidRDefault="00E24BDB">
            <w:pPr>
              <w:pStyle w:val="BodyA"/>
              <w:jc w:val="both"/>
            </w:pPr>
          </w:p>
        </w:tc>
      </w:tr>
    </w:tbl>
    <w:p w14:paraId="7C27384D" w14:textId="77777777" w:rsidR="00E24BDB" w:rsidRDefault="00E24BDB">
      <w:pPr>
        <w:pStyle w:val="NormalWeb"/>
        <w:widowControl w:val="0"/>
        <w:spacing w:before="0" w:after="0"/>
        <w:ind w:left="216" w:hanging="216"/>
        <w:rPr>
          <w:rFonts w:ascii="Calibri" w:eastAsia="Calibri" w:hAnsi="Calibri" w:cs="Calibri"/>
          <w:color w:val="365B9D"/>
          <w:sz w:val="18"/>
          <w:szCs w:val="18"/>
          <w:u w:color="365B9D"/>
          <w:shd w:val="clear" w:color="auto" w:fill="FFFFFF"/>
          <w14:textOutline w14:w="12700" w14:cap="flat" w14:cmpd="sng" w14:algn="ctr">
            <w14:noFill/>
            <w14:prstDash w14:val="solid"/>
            <w14:miter w14:lim="400000"/>
          </w14:textOutline>
        </w:rPr>
      </w:pPr>
    </w:p>
    <w:p w14:paraId="07A7CEFF" w14:textId="77777777" w:rsidR="00E24BDB" w:rsidRDefault="00E24BDB">
      <w:pPr>
        <w:pStyle w:val="NormalWeb"/>
        <w:widowControl w:val="0"/>
        <w:spacing w:before="0" w:after="0"/>
        <w:ind w:left="108" w:hanging="108"/>
        <w:rPr>
          <w:rFonts w:ascii="Calibri" w:eastAsia="Calibri" w:hAnsi="Calibri" w:cs="Calibri"/>
          <w:color w:val="365B9D"/>
          <w:sz w:val="18"/>
          <w:szCs w:val="18"/>
          <w:u w:color="365B9D"/>
          <w:shd w:val="clear" w:color="auto" w:fill="FFFFFF"/>
          <w14:textOutline w14:w="12700" w14:cap="flat" w14:cmpd="sng" w14:algn="ctr">
            <w14:noFill/>
            <w14:prstDash w14:val="solid"/>
            <w14:miter w14:lim="400000"/>
          </w14:textOutline>
        </w:rPr>
      </w:pPr>
    </w:p>
    <w:p w14:paraId="4BBCCB34" w14:textId="77777777" w:rsidR="00E24BDB" w:rsidRDefault="00E24BDB">
      <w:pPr>
        <w:pStyle w:val="NormalWeb"/>
        <w:widowControl w:val="0"/>
        <w:spacing w:before="0" w:after="0"/>
        <w:rPr>
          <w:rFonts w:ascii="Calibri" w:eastAsia="Calibri" w:hAnsi="Calibri" w:cs="Calibri"/>
          <w:color w:val="365B9D"/>
          <w:sz w:val="18"/>
          <w:szCs w:val="18"/>
          <w:u w:color="365B9D"/>
          <w:shd w:val="clear" w:color="auto" w:fill="FFFFFF"/>
          <w14:textOutline w14:w="12700" w14:cap="flat" w14:cmpd="sng" w14:algn="ctr">
            <w14:noFill/>
            <w14:prstDash w14:val="solid"/>
            <w14:miter w14:lim="400000"/>
          </w14:textOutline>
        </w:rPr>
      </w:pPr>
    </w:p>
    <w:p w14:paraId="24CC5712" w14:textId="77777777" w:rsidR="00E24BDB" w:rsidRDefault="00E24BDB">
      <w:pPr>
        <w:pStyle w:val="BodyA"/>
        <w:jc w:val="both"/>
        <w:rPr>
          <w:sz w:val="16"/>
          <w:szCs w:val="16"/>
        </w:rPr>
      </w:pPr>
    </w:p>
    <w:p w14:paraId="4E350476" w14:textId="1AFAC5B7" w:rsidR="00E24BDB" w:rsidRDefault="00000000">
      <w:pPr>
        <w:pStyle w:val="BodyA"/>
        <w:jc w:val="center"/>
      </w:pPr>
      <w:r>
        <w:rPr>
          <w:b/>
          <w:bCs/>
          <w:color w:val="365B9D"/>
          <w:u w:color="365B9D"/>
          <w:shd w:val="clear" w:color="auto" w:fill="FFFFFF"/>
        </w:rPr>
        <w:t xml:space="preserve">Please return this application </w:t>
      </w:r>
      <w:r w:rsidR="00D046F0">
        <w:rPr>
          <w:b/>
          <w:bCs/>
          <w:color w:val="365B9D"/>
          <w:u w:color="365B9D"/>
          <w:shd w:val="clear" w:color="auto" w:fill="FFFFFF"/>
        </w:rPr>
        <w:t>to musictuitionfnt@gmail.com</w:t>
      </w:r>
    </w:p>
    <w:sectPr w:rsidR="00E24BDB">
      <w:headerReference w:type="default" r:id="rId7"/>
      <w:footerReference w:type="default" r:id="rId8"/>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77ECC" w14:textId="77777777" w:rsidR="00362CC3" w:rsidRDefault="00362CC3">
      <w:r>
        <w:separator/>
      </w:r>
    </w:p>
  </w:endnote>
  <w:endnote w:type="continuationSeparator" w:id="0">
    <w:p w14:paraId="22D6D318" w14:textId="77777777" w:rsidR="00362CC3" w:rsidRDefault="00362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A85E" w14:textId="77777777" w:rsidR="00E24BDB" w:rsidRDefault="00000000">
    <w:pPr>
      <w:pStyle w:val="Footer"/>
    </w:pPr>
    <w:r>
      <w:tab/>
    </w:r>
    <w:r>
      <w:rPr>
        <w:noProof/>
      </w:rPr>
      <w:drawing>
        <wp:inline distT="0" distB="0" distL="0" distR="0" wp14:anchorId="4B716310" wp14:editId="57F22B09">
          <wp:extent cx="6642100" cy="543560"/>
          <wp:effectExtent l="0" t="0" r="0" b="0"/>
          <wp:docPr id="1073741828" name="officeArt object" descr="TreòirRecipientLogos.png"/>
          <wp:cNvGraphicFramePr/>
          <a:graphic xmlns:a="http://schemas.openxmlformats.org/drawingml/2006/main">
            <a:graphicData uri="http://schemas.openxmlformats.org/drawingml/2006/picture">
              <pic:pic xmlns:pic="http://schemas.openxmlformats.org/drawingml/2006/picture">
                <pic:nvPicPr>
                  <pic:cNvPr id="1073741828" name="TreòirRecipientLogos.png" descr="TreòirRecipientLogos.png"/>
                  <pic:cNvPicPr>
                    <a:picLocks noChangeAspect="1"/>
                  </pic:cNvPicPr>
                </pic:nvPicPr>
                <pic:blipFill>
                  <a:blip r:embed="rId1"/>
                  <a:stretch>
                    <a:fillRect/>
                  </a:stretch>
                </pic:blipFill>
                <pic:spPr>
                  <a:xfrm>
                    <a:off x="0" y="0"/>
                    <a:ext cx="6642100" cy="543560"/>
                  </a:xfrm>
                  <a:prstGeom prst="rect">
                    <a:avLst/>
                  </a:prstGeom>
                  <a:ln w="12700" cap="flat">
                    <a:noFill/>
                    <a:miter lim="400000"/>
                  </a:ln>
                  <a:effectLst/>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268EB" w14:textId="77777777" w:rsidR="00362CC3" w:rsidRDefault="00362CC3">
      <w:r>
        <w:separator/>
      </w:r>
    </w:p>
  </w:footnote>
  <w:footnote w:type="continuationSeparator" w:id="0">
    <w:p w14:paraId="1B40F231" w14:textId="77777777" w:rsidR="00362CC3" w:rsidRDefault="00362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5C82" w14:textId="77777777" w:rsidR="00E24BDB" w:rsidRDefault="00000000">
    <w:pPr>
      <w:pStyle w:val="Header"/>
    </w:pPr>
    <w:r>
      <w:rPr>
        <w:noProof/>
      </w:rPr>
      <mc:AlternateContent>
        <mc:Choice Requires="wps">
          <w:drawing>
            <wp:anchor distT="152400" distB="152400" distL="152400" distR="152400" simplePos="0" relativeHeight="251658240" behindDoc="1" locked="0" layoutInCell="1" allowOverlap="1" wp14:anchorId="7ED4A2B0" wp14:editId="3E722EAD">
              <wp:simplePos x="0" y="0"/>
              <wp:positionH relativeFrom="page">
                <wp:posOffset>5861239</wp:posOffset>
              </wp:positionH>
              <wp:positionV relativeFrom="page">
                <wp:posOffset>269259</wp:posOffset>
              </wp:positionV>
              <wp:extent cx="1374142" cy="1194605"/>
              <wp:effectExtent l="0" t="0" r="0" b="0"/>
              <wp:wrapNone/>
              <wp:docPr id="1073741826" name="officeArt object" descr="Text Box 2"/>
              <wp:cNvGraphicFramePr/>
              <a:graphic xmlns:a="http://schemas.openxmlformats.org/drawingml/2006/main">
                <a:graphicData uri="http://schemas.microsoft.com/office/word/2010/wordprocessingShape">
                  <wps:wsp>
                    <wps:cNvSpPr txBox="1"/>
                    <wps:spPr>
                      <a:xfrm>
                        <a:off x="0" y="0"/>
                        <a:ext cx="1374142" cy="1194605"/>
                      </a:xfrm>
                      <a:prstGeom prst="rect">
                        <a:avLst/>
                      </a:prstGeom>
                      <a:solidFill>
                        <a:srgbClr val="FFFFFF"/>
                      </a:solidFill>
                      <a:ln w="12700" cap="flat">
                        <a:noFill/>
                        <a:miter lim="400000"/>
                      </a:ln>
                      <a:effectLst/>
                    </wps:spPr>
                    <wps:txbx>
                      <w:txbxContent>
                        <w:p w14:paraId="0069EA64" w14:textId="77777777" w:rsidR="00E24BDB" w:rsidRDefault="00000000">
                          <w:pPr>
                            <w:pStyle w:val="BodyC"/>
                          </w:pPr>
                          <w:r>
                            <w:rPr>
                              <w:noProof/>
                            </w:rPr>
                            <w:drawing>
                              <wp:inline distT="0" distB="0" distL="0" distR="0" wp14:anchorId="2E0DC64E" wp14:editId="617D7626">
                                <wp:extent cx="1125822" cy="107020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
                                        <pic:cNvPicPr>
                                          <a:picLocks/>
                                        </pic:cNvPicPr>
                                      </pic:nvPicPr>
                                      <pic:blipFill>
                                        <a:blip r:embed="rId1"/>
                                        <a:stretch>
                                          <a:fillRect/>
                                        </a:stretch>
                                      </pic:blipFill>
                                      <pic:spPr>
                                        <a:xfrm>
                                          <a:off x="0" y="0"/>
                                          <a:ext cx="1125822" cy="1070200"/>
                                        </a:xfrm>
                                        <a:prstGeom prst="rect">
                                          <a:avLst/>
                                        </a:prstGeom>
                                      </pic:spPr>
                                    </pic:pic>
                                  </a:graphicData>
                                </a:graphic>
                              </wp:inline>
                            </w:drawing>
                          </w:r>
                        </w:p>
                      </w:txbxContent>
                    </wps:txbx>
                    <wps:bodyPr wrap="square" lIns="45718" tIns="45718" rIns="45718" bIns="45718" numCol="1" anchor="t">
                      <a:noAutofit/>
                    </wps:bodyPr>
                  </wps:wsp>
                </a:graphicData>
              </a:graphic>
            </wp:anchor>
          </w:drawing>
        </mc:Choice>
        <mc:Fallback>
          <w:pict>
            <v:shapetype w14:anchorId="7ED4A2B0" id="_x0000_t202" coordsize="21600,21600" o:spt="202" path="m,l,21600r21600,l21600,xe">
              <v:stroke joinstyle="miter"/>
              <v:path gradientshapeok="t" o:connecttype="rect"/>
            </v:shapetype>
            <v:shape id="officeArt object" o:spid="_x0000_s1026" type="#_x0000_t202" alt="Text Box 2" style="position:absolute;margin-left:461.5pt;margin-top:21.2pt;width:108.2pt;height:94.0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" stroked="f" strokeweight="1pt">
              <v:stroke miterlimit="4"/>
              <v:textbox inset="1.2699mm,1.2699mm,1.2699mm,1.2699mm">
                <w:txbxContent>
                  <w:p w14:paraId="0069EA64" w14:textId="77777777" w:rsidR="00E24BDB" w:rsidRDefault="00000000">
                    <w:pPr>
                      <w:pStyle w:val="BodyC"/>
                    </w:pPr>
                    <w:r>
                      <w:rPr>
                        <w:noProof/>
                      </w:rPr>
                      <w:drawing>
                        <wp:inline distT="0" distB="0" distL="0" distR="0" wp14:anchorId="2E0DC64E" wp14:editId="617D7626">
                          <wp:extent cx="1125822" cy="107020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
                                  <pic:cNvPicPr>
                                    <a:picLocks/>
                                  </pic:cNvPicPr>
                                </pic:nvPicPr>
                                <pic:blipFill>
                                  <a:blip r:embed="rId1"/>
                                  <a:stretch>
                                    <a:fillRect/>
                                  </a:stretch>
                                </pic:blipFill>
                                <pic:spPr>
                                  <a:xfrm>
                                    <a:off x="0" y="0"/>
                                    <a:ext cx="1125822" cy="1070200"/>
                                  </a:xfrm>
                                  <a:prstGeom prst="rect">
                                    <a:avLst/>
                                  </a:prstGeom>
                                </pic:spPr>
                              </pic:pic>
                            </a:graphicData>
                          </a:graphic>
                        </wp:inline>
                      </w:drawing>
                    </w:r>
                  </w:p>
                </w:txbxContent>
              </v:textbox>
              <w10:wrap anchorx="page" anchory="page"/>
            </v:shape>
          </w:pict>
        </mc:Fallback>
      </mc:AlternateContent>
    </w:r>
    <w:r>
      <w:rPr>
        <w:noProof/>
      </w:rPr>
      <w:drawing>
        <wp:inline distT="0" distB="0" distL="0" distR="0" wp14:anchorId="3D757CB0" wp14:editId="5F3D3D9C">
          <wp:extent cx="2892057" cy="991059"/>
          <wp:effectExtent l="0" t="0" r="0" b="0"/>
          <wp:docPr id="1073741825" name="officeArt object" descr="Logo.png"/>
          <wp:cNvGraphicFramePr/>
          <a:graphic xmlns:a="http://schemas.openxmlformats.org/drawingml/2006/main">
            <a:graphicData uri="http://schemas.openxmlformats.org/drawingml/2006/picture">
              <pic:pic xmlns:pic="http://schemas.openxmlformats.org/drawingml/2006/picture">
                <pic:nvPicPr>
                  <pic:cNvPr id="1073741825" name="Logo.png" descr="Logo.png"/>
                  <pic:cNvPicPr>
                    <a:picLocks noChangeAspect="1"/>
                  </pic:cNvPicPr>
                </pic:nvPicPr>
                <pic:blipFill>
                  <a:blip r:embed="rId2"/>
                  <a:stretch>
                    <a:fillRect/>
                  </a:stretch>
                </pic:blipFill>
                <pic:spPr>
                  <a:xfrm>
                    <a:off x="0" y="0"/>
                    <a:ext cx="2892057" cy="991059"/>
                  </a:xfrm>
                  <a:prstGeom prst="rect">
                    <a:avLst/>
                  </a:prstGeom>
                  <a:ln w="12700" cap="flat">
                    <a:noFill/>
                    <a:miter lim="400000"/>
                  </a:ln>
                  <a:effectLst/>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13753"/>
    <w:multiLevelType w:val="hybridMultilevel"/>
    <w:tmpl w:val="A6D4A018"/>
    <w:numStyleLink w:val="ImportedStyle1"/>
  </w:abstractNum>
  <w:abstractNum w:abstractNumId="1" w15:restartNumberingAfterBreak="0">
    <w:nsid w:val="2D637B7A"/>
    <w:multiLevelType w:val="hybridMultilevel"/>
    <w:tmpl w:val="A6D4A018"/>
    <w:styleLink w:val="ImportedStyle1"/>
    <w:lvl w:ilvl="0" w:tplc="271EFA1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3E6C8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BBA2F6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20E15C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832E30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430AB6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474CF7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88628C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D04133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828138707">
    <w:abstractNumId w:val="1"/>
  </w:num>
  <w:num w:numId="2" w16cid:durableId="1601335138">
    <w:abstractNumId w:val="0"/>
  </w:num>
  <w:num w:numId="3" w16cid:durableId="1085221179">
    <w:abstractNumId w:val="0"/>
    <w:lvlOverride w:ilvl="0">
      <w:startOverride w:val="2"/>
    </w:lvlOverride>
  </w:num>
  <w:num w:numId="4" w16cid:durableId="1323122483">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BDB"/>
    <w:rsid w:val="0000215A"/>
    <w:rsid w:val="00362CC3"/>
    <w:rsid w:val="00412DA4"/>
    <w:rsid w:val="004D1469"/>
    <w:rsid w:val="005D1609"/>
    <w:rsid w:val="00772066"/>
    <w:rsid w:val="00924E45"/>
    <w:rsid w:val="00D046F0"/>
    <w:rsid w:val="00D658A6"/>
    <w:rsid w:val="00DF2A40"/>
    <w:rsid w:val="00E24BDB"/>
    <w:rsid w:val="00E74E68"/>
    <w:rsid w:val="00EB1340"/>
    <w:rsid w:val="00EB3401"/>
    <w:rsid w:val="00F81B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6F628"/>
  <w15:docId w15:val="{B390EE8B-62FD-4612-9318-08B142165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4"/>
      <w:szCs w:val="24"/>
      <w:u w:color="000000"/>
      <w:lang w:val="en-US"/>
    </w:rPr>
  </w:style>
  <w:style w:type="paragraph" w:customStyle="1" w:styleId="BodyC">
    <w:name w:val="Body C"/>
    <w:rPr>
      <w:rFonts w:cs="Arial Unicode MS"/>
      <w:color w:val="000000"/>
      <w:sz w:val="24"/>
      <w:szCs w:val="24"/>
      <w:u w:color="000000"/>
      <w:lang w:val="en-US"/>
      <w14:textOutline w14:w="12700" w14:cap="flat" w14:cmpd="sng" w14:algn="ctr">
        <w14:noFill/>
        <w14:prstDash w14:val="solid"/>
        <w14:miter w14:lim="400000"/>
      </w14:textOutline>
    </w:rPr>
  </w:style>
  <w:style w:type="paragraph" w:styleId="Footer">
    <w:name w:val="footer"/>
    <w:pPr>
      <w:tabs>
        <w:tab w:val="center" w:pos="4680"/>
        <w:tab w:val="right" w:pos="9360"/>
      </w:tabs>
    </w:pPr>
    <w:rPr>
      <w:rFonts w:ascii="Calibri" w:hAnsi="Calibri" w:cs="Arial Unicode MS"/>
      <w:color w:val="000000"/>
      <w:sz w:val="24"/>
      <w:szCs w:val="24"/>
      <w:u w:color="000000"/>
      <w:lang w:val="en-US"/>
    </w:rPr>
  </w:style>
  <w:style w:type="paragraph" w:customStyle="1" w:styleId="BodyA">
    <w:name w:val="Body A"/>
    <w:rPr>
      <w:rFonts w:ascii="Calibri" w:hAnsi="Calibri"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B">
    <w:name w:val="Body B"/>
    <w:rPr>
      <w:rFonts w:ascii="Calibri" w:hAnsi="Calibri" w:cs="Arial Unicode MS"/>
      <w:color w:val="000000"/>
      <w:sz w:val="24"/>
      <w:szCs w:val="24"/>
      <w:u w:color="000000"/>
      <w:lang w:val="en-US"/>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lang w:val="en-US"/>
      <w14:textOutline w14:w="12700" w14:cap="flat" w14:cmpd="sng" w14:algn="ctr">
        <w14:noFill/>
        <w14:prstDash w14:val="solid"/>
        <w14:miter w14:lim="400000"/>
      </w14:textOutline>
    </w:rPr>
  </w:style>
  <w:style w:type="paragraph" w:styleId="NormalWeb">
    <w:name w:val="Normal (Web)"/>
    <w:pPr>
      <w:spacing w:before="100" w:after="100"/>
    </w:pPr>
    <w:rPr>
      <w:rFonts w:eastAsia="Times New Roman"/>
      <w:color w:val="000000"/>
      <w:sz w:val="24"/>
      <w:szCs w:val="24"/>
      <w:u w:color="000000"/>
      <w:lang w:val="en-US"/>
    </w:rPr>
  </w:style>
  <w:style w:type="character" w:customStyle="1" w:styleId="None">
    <w:name w:val="None"/>
  </w:style>
  <w:style w:type="character" w:customStyle="1" w:styleId="Hyperlink0">
    <w:name w:val="Hyperlink.0"/>
    <w:basedOn w:val="None"/>
    <w:rPr>
      <w:rFonts w:ascii="Calibri" w:eastAsia="Calibri" w:hAnsi="Calibri" w:cs="Calibri"/>
      <w:b/>
      <w:bCs/>
      <w:outline w:val="0"/>
      <w:color w:val="0000FF"/>
      <w:u w:val="single" w:color="0000FF"/>
      <w:shd w:val="clear" w:color="auto" w:fill="FFFFFF"/>
    </w:rPr>
  </w:style>
  <w:style w:type="paragraph" w:styleId="ListParagraph">
    <w:name w:val="List Paragraph"/>
    <w:basedOn w:val="Normal"/>
    <w:uiPriority w:val="34"/>
    <w:qFormat/>
    <w:rsid w:val="00772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Scott_Truc Brailsford</cp:lastModifiedBy>
  <cp:revision>3</cp:revision>
  <cp:lastPrinted>2023-01-06T17:23:00Z</cp:lastPrinted>
  <dcterms:created xsi:type="dcterms:W3CDTF">2023-02-20T11:24:00Z</dcterms:created>
  <dcterms:modified xsi:type="dcterms:W3CDTF">2023-02-27T11:21:00Z</dcterms:modified>
</cp:coreProperties>
</file>